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Nombre del casino:</w:t>
      </w:r>
    </w:p>
    <w:p w:rsidR="00000000" w:rsidDel="00000000" w:rsidP="00000000" w:rsidRDefault="00000000" w:rsidRPr="00000000" w14:paraId="00000002">
      <w:pPr>
        <w:rPr/>
      </w:pPr>
      <w:r w:rsidDel="00000000" w:rsidR="00000000" w:rsidRPr="00000000">
        <w:rPr>
          <w:rtl w:val="0"/>
        </w:rPr>
        <w:t xml:space="preserve">Empresa del casino:</w:t>
      </w:r>
    </w:p>
    <w:p w:rsidR="00000000" w:rsidDel="00000000" w:rsidP="00000000" w:rsidRDefault="00000000" w:rsidRPr="00000000" w14:paraId="00000003">
      <w:pPr>
        <w:rPr/>
      </w:pPr>
      <w:r w:rsidDel="00000000" w:rsidR="00000000" w:rsidRPr="00000000">
        <w:rPr>
          <w:rtl w:val="0"/>
        </w:rPr>
        <w:t xml:space="preserve">Jurisdicción de licencia:</w:t>
      </w:r>
    </w:p>
    <w:p w:rsidR="00000000" w:rsidDel="00000000" w:rsidP="00000000" w:rsidRDefault="00000000" w:rsidRPr="00000000" w14:paraId="00000004">
      <w:pPr>
        <w:rPr/>
      </w:pPr>
      <w:r w:rsidDel="00000000" w:rsidR="00000000" w:rsidRPr="00000000">
        <w:rPr>
          <w:rtl w:val="0"/>
        </w:rPr>
        <w:t xml:space="preserve">Número de licencia:</w:t>
      </w:r>
    </w:p>
    <w:p w:rsidR="00000000" w:rsidDel="00000000" w:rsidP="00000000" w:rsidRDefault="00000000" w:rsidRPr="00000000" w14:paraId="00000005">
      <w:pPr>
        <w:rPr/>
      </w:pPr>
      <w:r w:rsidDel="00000000" w:rsidR="00000000" w:rsidRPr="00000000">
        <w:rPr>
          <w:rtl w:val="0"/>
        </w:rPr>
        <w:t xml:space="preserve">Usuario de cuenta en el casino: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Nombre y Apellidos:</w:t>
      </w:r>
    </w:p>
    <w:p w:rsidR="00000000" w:rsidDel="00000000" w:rsidP="00000000" w:rsidRDefault="00000000" w:rsidRPr="00000000" w14:paraId="00000009">
      <w:pPr>
        <w:rPr/>
      </w:pPr>
      <w:r w:rsidDel="00000000" w:rsidR="00000000" w:rsidRPr="00000000">
        <w:rPr>
          <w:rtl w:val="0"/>
        </w:rPr>
        <w:t xml:space="preserve">Fecha de nacimiento:</w:t>
      </w:r>
    </w:p>
    <w:p w:rsidR="00000000" w:rsidDel="00000000" w:rsidP="00000000" w:rsidRDefault="00000000" w:rsidRPr="00000000" w14:paraId="0000000A">
      <w:pPr>
        <w:rPr/>
      </w:pPr>
      <w:r w:rsidDel="00000000" w:rsidR="00000000" w:rsidRPr="00000000">
        <w:rPr>
          <w:rtl w:val="0"/>
        </w:rPr>
        <w:t xml:space="preserve">ID Cuenta:</w:t>
      </w:r>
    </w:p>
    <w:p w:rsidR="00000000" w:rsidDel="00000000" w:rsidP="00000000" w:rsidRDefault="00000000" w:rsidRPr="00000000" w14:paraId="0000000B">
      <w:pPr>
        <w:rPr/>
      </w:pPr>
      <w:r w:rsidDel="00000000" w:rsidR="00000000" w:rsidRPr="00000000">
        <w:rPr>
          <w:rtl w:val="0"/>
        </w:rPr>
        <w:t xml:space="preserve">Email registrado:</w:t>
      </w:r>
    </w:p>
    <w:p w:rsidR="00000000" w:rsidDel="00000000" w:rsidP="00000000" w:rsidRDefault="00000000" w:rsidRPr="00000000" w14:paraId="0000000C">
      <w:pPr>
        <w:ind w:left="0" w:firstLine="0"/>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A la atención de (Name of the Autority),</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Me pongo en contacto con ustedes para poner una queja formal contra (Name of the casino) por bloqueo de cuenta o falta de pago de retiro a mi Usuario (User name)</w:t>
      </w:r>
      <w:r w:rsidDel="00000000" w:rsidR="00000000" w:rsidRPr="00000000">
        <w:rPr>
          <w:rtl w:val="0"/>
        </w:rPr>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numPr>
          <w:ilvl w:val="0"/>
          <w:numId w:val="2"/>
        </w:numPr>
        <w:ind w:left="720" w:hanging="360"/>
        <w:rPr>
          <w:u w:val="none"/>
        </w:rPr>
      </w:pPr>
      <w:r w:rsidDel="00000000" w:rsidR="00000000" w:rsidRPr="00000000">
        <w:rPr>
          <w:b w:val="1"/>
          <w:bCs w:val="1"/>
          <w:rtl w:val="0"/>
        </w:rPr>
        <w:t xml:space="preserve">Bloqueo/suspensión/cierre de mi cuenta</w:t>
      </w:r>
      <w:r w:rsidDel="00000000" w:rsidR="00000000" w:rsidRPr="00000000">
        <w:rPr>
          <w:rtl w:val="0"/>
        </w:rPr>
        <w:t xml:space="preserve"> desde el día (Date), sin explicación suficiente.</w:t>
      </w:r>
    </w:p>
    <w:p w:rsidR="00000000" w:rsidDel="00000000" w:rsidP="00000000" w:rsidRDefault="00000000" w:rsidRPr="00000000" w14:paraId="00000012">
      <w:pPr>
        <w:numPr>
          <w:ilvl w:val="0"/>
          <w:numId w:val="2"/>
        </w:numPr>
        <w:ind w:left="720" w:hanging="360"/>
      </w:pPr>
      <w:r w:rsidDel="00000000" w:rsidR="00000000" w:rsidRPr="00000000">
        <w:rPr>
          <w:b w:val="1"/>
          <w:bCs w:val="1"/>
          <w:rtl w:val="0"/>
        </w:rPr>
        <w:t xml:space="preserve">Falta de pago / retraso injustificado</w:t>
      </w:r>
      <w:r w:rsidDel="00000000" w:rsidR="00000000" w:rsidRPr="00000000">
        <w:rPr>
          <w:rtl w:val="0"/>
        </w:rPr>
        <w:t xml:space="preserve"> por importe de (amount), solicitada el (Date), con estado actual (pending/checking or cancelled)</w:t>
      </w:r>
    </w:p>
    <w:p w:rsidR="00000000" w:rsidDel="00000000" w:rsidP="00000000" w:rsidRDefault="00000000" w:rsidRPr="00000000" w14:paraId="00000013">
      <w:pPr>
        <w:numPr>
          <w:ilvl w:val="0"/>
          <w:numId w:val="2"/>
        </w:numPr>
        <w:ind w:left="720" w:hanging="360"/>
        <w:rPr>
          <w:u w:val="none"/>
        </w:rPr>
      </w:pPr>
      <w:r w:rsidDel="00000000" w:rsidR="00000000" w:rsidRPr="00000000">
        <w:rPr>
          <w:b w:val="1"/>
          <w:bCs w:val="1"/>
          <w:rtl w:val="0"/>
        </w:rPr>
        <w:t xml:space="preserve">Retención de saldo</w:t>
      </w:r>
      <w:r w:rsidDel="00000000" w:rsidR="00000000" w:rsidRPr="00000000">
        <w:rPr>
          <w:rtl w:val="0"/>
        </w:rPr>
        <w:t xml:space="preserve"> de (amount) sin comunicación clara.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sz w:val="26"/>
          <w:szCs w:val="26"/>
          <w:rtl w:val="0"/>
        </w:rPr>
        <w:t xml:space="preserve">Hechos cronológicos:</w:t>
      </w: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t xml:space="preserve">A efectos de claridad, expongo los hechos de forma resumida:</w:t>
      </w:r>
    </w:p>
    <w:p w:rsidR="00000000" w:rsidDel="00000000" w:rsidP="00000000" w:rsidRDefault="00000000" w:rsidRPr="00000000" w14:paraId="00000017">
      <w:pPr>
        <w:numPr>
          <w:ilvl w:val="0"/>
          <w:numId w:val="3"/>
        </w:numPr>
        <w:spacing w:after="0" w:afterAutospacing="0" w:before="240" w:lineRule="auto"/>
        <w:ind w:left="720" w:hanging="360"/>
      </w:pPr>
      <w:r w:rsidDel="00000000" w:rsidR="00000000" w:rsidRPr="00000000">
        <w:rPr>
          <w:rtl w:val="0"/>
        </w:rPr>
        <w:t xml:space="preserve">Registro en el casino (Date)</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El (Date) accedí a mi cuenta con el usuario (user/email) y realicé depósitos por un total de (amount) mediante (payment method).</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El (Date) realicé el proceso de verificación aportando (documentation). (only if it’s needed)</w:t>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rtl w:val="0"/>
        </w:rPr>
        <w:t xml:space="preserve">El </w:t>
      </w:r>
      <w:r w:rsidDel="00000000" w:rsidR="00000000" w:rsidRPr="00000000">
        <w:rPr>
          <w:rtl w:val="0"/>
        </w:rPr>
        <w:t xml:space="preserve">(Date) </w:t>
      </w:r>
      <w:r w:rsidDel="00000000" w:rsidR="00000000" w:rsidRPr="00000000">
        <w:rPr>
          <w:rtl w:val="0"/>
        </w:rPr>
        <w:t xml:space="preserve">solicité un retiro de (amount) a (withdrawal method).</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rtl w:val="0"/>
        </w:rPr>
        <w:t xml:space="preserve">Desde entonces, el retiro permanece (pending or cancelled) o mi cuenta fue bloqueada</w:t>
      </w:r>
      <w:r w:rsidDel="00000000" w:rsidR="00000000" w:rsidRPr="00000000">
        <w:rPr>
          <w:rtl w:val="0"/>
        </w:rPr>
        <w:t xml:space="preserve"> </w:t>
      </w:r>
      <w:r w:rsidDel="00000000" w:rsidR="00000000" w:rsidRPr="00000000">
        <w:rPr>
          <w:rtl w:val="0"/>
        </w:rPr>
        <w:t xml:space="preserve">el (Date).</w:t>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rtl w:val="0"/>
        </w:rPr>
        <w:t xml:space="preserve">He contactado con soporte en (Dates) mediante </w:t>
      </w:r>
      <w:r w:rsidDel="00000000" w:rsidR="00000000" w:rsidRPr="00000000">
        <w:rPr>
          <w:rtl w:val="0"/>
        </w:rPr>
        <w:t xml:space="preserve">(channel)</w:t>
      </w:r>
      <w:r w:rsidDel="00000000" w:rsidR="00000000" w:rsidRPr="00000000">
        <w:rPr>
          <w:b w:val="1"/>
          <w:bCs w:val="1"/>
          <w:rtl w:val="0"/>
        </w:rPr>
        <w:t xml:space="preserve"> </w:t>
      </w:r>
      <w:r w:rsidDel="00000000" w:rsidR="00000000" w:rsidRPr="00000000">
        <w:rPr>
          <w:rtl w:val="0"/>
        </w:rPr>
        <w:t xml:space="preserve">y la respuesta recibida ha sido (Answer), sin detalle suficiente ni plazo de resolución. (if there was an answer).</w:t>
      </w:r>
    </w:p>
    <w:p w:rsidR="00000000" w:rsidDel="00000000" w:rsidP="00000000" w:rsidRDefault="00000000" w:rsidRPr="00000000" w14:paraId="0000001D">
      <w:pPr>
        <w:numPr>
          <w:ilvl w:val="0"/>
          <w:numId w:val="3"/>
        </w:numPr>
        <w:spacing w:after="240" w:before="0" w:beforeAutospacing="0" w:lineRule="auto"/>
        <w:ind w:left="720" w:hanging="360"/>
        <w:rPr>
          <w:u w:val="none"/>
        </w:rPr>
      </w:pPr>
      <w:r w:rsidDel="00000000" w:rsidR="00000000" w:rsidRPr="00000000">
        <w:rPr>
          <w:rtl w:val="0"/>
        </w:rPr>
        <w:t xml:space="preserve">Presenté la queja el día (Date) y después de un largo periodo de tiempo no he recibido respuesta.</w:t>
      </w:r>
    </w:p>
    <w:p w:rsidR="00000000" w:rsidDel="00000000" w:rsidP="00000000" w:rsidRDefault="00000000" w:rsidRPr="00000000" w14:paraId="0000001E">
      <w:pPr>
        <w:rPr/>
      </w:pPr>
      <w:r w:rsidDel="00000000" w:rsidR="00000000" w:rsidRPr="00000000">
        <w:rPr>
          <w:b w:val="1"/>
          <w:bCs w:val="1"/>
          <w:sz w:val="26"/>
          <w:szCs w:val="26"/>
          <w:rtl w:val="0"/>
        </w:rPr>
        <w:t xml:space="preserve">Acción previa:</w:t>
      </w: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El día (Date) </w:t>
      </w:r>
      <w:r w:rsidDel="00000000" w:rsidR="00000000" w:rsidRPr="00000000">
        <w:rPr>
          <w:rtl w:val="0"/>
        </w:rPr>
        <w:t xml:space="preserve">presenté reclamación formal</w:t>
      </w:r>
      <w:r w:rsidDel="00000000" w:rsidR="00000000" w:rsidRPr="00000000">
        <w:rPr>
          <w:rtl w:val="0"/>
        </w:rPr>
        <w:t xml:space="preserve"> al casino a través de (Channel), solicitando el pago del retiro o desbloqueo de la cuenta. Hasta el momento, no he recibido respuesta motivada o no se ha resuelto el caso dentro de un plazo razonable. </w:t>
      </w:r>
    </w:p>
    <w:p w:rsidR="00000000" w:rsidDel="00000000" w:rsidP="00000000" w:rsidRDefault="00000000" w:rsidRPr="00000000" w14:paraId="00000020">
      <w:pPr>
        <w:spacing w:after="240" w:before="240" w:lineRule="auto"/>
        <w:rPr/>
      </w:pPr>
      <w:r w:rsidDel="00000000" w:rsidR="00000000" w:rsidRPr="00000000">
        <w:rPr>
          <w:b w:val="1"/>
          <w:bCs w:val="1"/>
          <w:sz w:val="26"/>
          <w:szCs w:val="26"/>
          <w:rtl w:val="0"/>
        </w:rPr>
        <w:t xml:space="preserve">Solicitud:</w:t>
      </w:r>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Solicito respetuosamente que este organismo revise la queja presentada al casino y que pida al operador una respuesta en la que se indique el motivo específico de la medida adoptada. Asimismo, dentro de sus competencias, ruego que se inste al pago del retiro pendiente, y al restablecimiento del acceso a la cuenta, salvo que exista una causa legítima debidamente justificada. </w:t>
      </w:r>
    </w:p>
    <w:p w:rsidR="00000000" w:rsidDel="00000000" w:rsidP="00000000" w:rsidRDefault="00000000" w:rsidRPr="00000000" w14:paraId="00000022">
      <w:pPr>
        <w:rPr>
          <w:b w:val="1"/>
          <w:bCs w:val="1"/>
          <w:sz w:val="26"/>
          <w:szCs w:val="26"/>
        </w:rPr>
      </w:pPr>
      <w:r w:rsidDel="00000000" w:rsidR="00000000" w:rsidRPr="00000000">
        <w:rPr>
          <w:b w:val="1"/>
          <w:bCs w:val="1"/>
          <w:sz w:val="26"/>
          <w:szCs w:val="26"/>
          <w:rtl w:val="0"/>
        </w:rPr>
        <w:t xml:space="preserve">Documentación adjunta:</w:t>
      </w:r>
    </w:p>
    <w:p w:rsidR="00000000" w:rsidDel="00000000" w:rsidP="00000000" w:rsidRDefault="00000000" w:rsidRPr="00000000" w14:paraId="00000023">
      <w:pPr>
        <w:spacing w:after="240" w:before="240" w:lineRule="auto"/>
        <w:rPr/>
      </w:pPr>
      <w:r w:rsidDel="00000000" w:rsidR="00000000" w:rsidRPr="00000000">
        <w:rPr>
          <w:rtl w:val="0"/>
        </w:rPr>
        <w:t xml:space="preserve">Adjunto la siguiente evidencia:</w:t>
      </w:r>
    </w:p>
    <w:p w:rsidR="00000000" w:rsidDel="00000000" w:rsidP="00000000" w:rsidRDefault="00000000" w:rsidRPr="00000000" w14:paraId="00000024">
      <w:pPr>
        <w:numPr>
          <w:ilvl w:val="0"/>
          <w:numId w:val="1"/>
        </w:numPr>
        <w:spacing w:after="0" w:afterAutospacing="0" w:before="240" w:lineRule="auto"/>
        <w:ind w:left="720" w:hanging="360"/>
        <w:rPr>
          <w:u w:val="none"/>
        </w:rPr>
      </w:pPr>
      <w:r w:rsidDel="00000000" w:rsidR="00000000" w:rsidRPr="00000000">
        <w:rPr>
          <w:rtl w:val="0"/>
        </w:rPr>
        <w:t xml:space="preserve">Copia de la reclamación previa al casino</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tl w:val="0"/>
        </w:rPr>
        <w:t xml:space="preserve">Capturas del estado del retiro y saldo (Dates)</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tl w:val="0"/>
        </w:rPr>
        <w:t xml:space="preserve">Conversaciones con el departamento de asistencia al cliente (Dates)</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tl w:val="0"/>
        </w:rPr>
        <w:t xml:space="preserve">Comprobantes de depósitos</w:t>
      </w:r>
    </w:p>
    <w:p w:rsidR="00000000" w:rsidDel="00000000" w:rsidP="00000000" w:rsidRDefault="00000000" w:rsidRPr="00000000" w14:paraId="00000028">
      <w:pPr>
        <w:numPr>
          <w:ilvl w:val="0"/>
          <w:numId w:val="1"/>
        </w:numPr>
        <w:spacing w:after="240" w:before="0" w:beforeAutospacing="0" w:lineRule="auto"/>
        <w:ind w:left="720" w:hanging="360"/>
      </w:pPr>
      <w:r w:rsidDel="00000000" w:rsidR="00000000" w:rsidRPr="00000000">
        <w:rPr>
          <w:rtl w:val="0"/>
        </w:rPr>
        <w:t xml:space="preserve">Documentos KYC enviados</w:t>
      </w:r>
    </w:p>
    <w:p w:rsidR="00000000" w:rsidDel="00000000" w:rsidP="00000000" w:rsidRDefault="00000000" w:rsidRPr="00000000" w14:paraId="00000029">
      <w:pPr>
        <w:spacing w:after="240" w:before="240" w:lineRule="auto"/>
        <w:rPr/>
      </w:pPr>
      <w:r w:rsidDel="00000000" w:rsidR="00000000" w:rsidRPr="00000000">
        <w:rPr>
          <w:rtl w:val="0"/>
        </w:rPr>
      </w:r>
    </w:p>
    <w:p w:rsidR="00000000" w:rsidDel="00000000" w:rsidP="00000000" w:rsidRDefault="00000000" w:rsidRPr="00000000" w14:paraId="0000002A">
      <w:pPr>
        <w:spacing w:after="240" w:before="240" w:lineRule="auto"/>
        <w:rPr/>
      </w:pPr>
      <w:r w:rsidDel="00000000" w:rsidR="00000000" w:rsidRPr="00000000">
        <w:rPr>
          <w:rtl w:val="0"/>
        </w:rPr>
        <w:t xml:space="preserve">Declaro que la información anterior es veraz según mi leal saber y entender. Quedo a disposición para aportar información adicional si fuera necesaria.</w:t>
      </w:r>
    </w:p>
    <w:p w:rsidR="00000000" w:rsidDel="00000000" w:rsidP="00000000" w:rsidRDefault="00000000" w:rsidRPr="00000000" w14:paraId="0000002B">
      <w:pPr>
        <w:spacing w:after="240" w:before="240" w:lineRule="auto"/>
        <w:rPr/>
      </w:pPr>
      <w:r w:rsidDel="00000000" w:rsidR="00000000" w:rsidRPr="00000000">
        <w:rPr>
          <w:rtl w:val="0"/>
        </w:rPr>
        <w:t xml:space="preserve">Atentamente,</w:t>
      </w:r>
    </w:p>
    <w:p w:rsidR="00000000" w:rsidDel="00000000" w:rsidP="00000000" w:rsidRDefault="00000000" w:rsidRPr="00000000" w14:paraId="0000002C">
      <w:pPr>
        <w:spacing w:after="240" w:before="240" w:lineRule="auto"/>
        <w:rPr/>
      </w:pPr>
      <w:r w:rsidDel="00000000" w:rsidR="00000000" w:rsidRPr="00000000">
        <w:rPr>
          <w:rtl w:val="0"/>
        </w:rPr>
        <w:t xml:space="preserve">(Name)</w:t>
      </w:r>
    </w:p>
    <w:p w:rsidR="00000000" w:rsidDel="00000000" w:rsidP="00000000" w:rsidRDefault="00000000" w:rsidRPr="00000000" w14:paraId="0000002D">
      <w:pPr>
        <w:spacing w:after="240" w:before="240" w:lineRule="auto"/>
        <w:rPr/>
      </w:pPr>
      <w:r w:rsidDel="00000000" w:rsidR="00000000" w:rsidRPr="00000000">
        <w:rPr>
          <w:rtl w:val="0"/>
        </w:rPr>
        <w:t xml:space="preserve">(Place, Date)</w:t>
      </w:r>
    </w:p>
    <w:p w:rsidR="00000000" w:rsidDel="00000000" w:rsidP="00000000" w:rsidRDefault="00000000" w:rsidRPr="00000000" w14:paraId="0000002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